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45B" w:rsidRDefault="009B5D8E">
      <w:pPr>
        <w:pStyle w:val="Heading1"/>
        <w:spacing w:before="61" w:line="240" w:lineRule="auto"/>
        <w:ind w:left="2277"/>
      </w:pPr>
      <w:r>
        <w:t>Справка</w:t>
      </w:r>
    </w:p>
    <w:p w:rsidR="008B245B" w:rsidRDefault="009B5D8E">
      <w:pPr>
        <w:spacing w:before="10" w:line="273" w:lineRule="exact"/>
        <w:ind w:left="2280" w:right="2391"/>
        <w:jc w:val="center"/>
        <w:rPr>
          <w:b/>
          <w:sz w:val="24"/>
        </w:rPr>
      </w:pPr>
      <w:r>
        <w:rPr>
          <w:b/>
          <w:sz w:val="24"/>
        </w:rPr>
        <w:t>Анализ промежуточной аттестации</w:t>
      </w:r>
    </w:p>
    <w:p w:rsidR="008B245B" w:rsidRDefault="003B06D0">
      <w:pPr>
        <w:spacing w:line="273" w:lineRule="exact"/>
        <w:ind w:left="2280" w:right="2402"/>
        <w:jc w:val="center"/>
        <w:rPr>
          <w:b/>
          <w:sz w:val="24"/>
        </w:rPr>
      </w:pPr>
      <w:r>
        <w:rPr>
          <w:b/>
          <w:sz w:val="24"/>
        </w:rPr>
        <w:t>в МОБУ ООШ д. Кысынды за 2024-2025</w:t>
      </w:r>
      <w:r w:rsidR="009B5D8E">
        <w:rPr>
          <w:b/>
          <w:sz w:val="24"/>
        </w:rPr>
        <w:t xml:space="preserve"> учебный год</w:t>
      </w:r>
    </w:p>
    <w:p w:rsidR="008B245B" w:rsidRDefault="008B245B">
      <w:pPr>
        <w:pStyle w:val="a3"/>
        <w:spacing w:before="5"/>
        <w:ind w:left="0"/>
        <w:jc w:val="left"/>
        <w:rPr>
          <w:b/>
          <w:sz w:val="16"/>
        </w:rPr>
      </w:pPr>
    </w:p>
    <w:p w:rsidR="008B245B" w:rsidRDefault="003B06D0">
      <w:pPr>
        <w:pStyle w:val="a3"/>
        <w:spacing w:before="90"/>
        <w:ind w:left="0" w:right="213"/>
        <w:jc w:val="right"/>
      </w:pPr>
      <w:r>
        <w:rPr>
          <w:u w:val="single"/>
        </w:rPr>
        <w:t>16.06.2025</w:t>
      </w:r>
      <w:r w:rsidR="00550E40">
        <w:rPr>
          <w:u w:val="single"/>
        </w:rPr>
        <w:t xml:space="preserve"> </w:t>
      </w:r>
      <w:r w:rsidR="009B5D8E">
        <w:rPr>
          <w:u w:val="single"/>
        </w:rPr>
        <w:t>г.</w:t>
      </w:r>
    </w:p>
    <w:p w:rsidR="008B245B" w:rsidRDefault="008B245B">
      <w:pPr>
        <w:pStyle w:val="a3"/>
        <w:spacing w:before="6"/>
        <w:ind w:left="0"/>
        <w:jc w:val="left"/>
        <w:rPr>
          <w:sz w:val="16"/>
        </w:rPr>
      </w:pPr>
    </w:p>
    <w:p w:rsidR="008B245B" w:rsidRDefault="009B5D8E">
      <w:pPr>
        <w:pStyle w:val="a3"/>
        <w:spacing w:before="94" w:line="235" w:lineRule="auto"/>
        <w:ind w:left="105" w:right="236" w:firstLine="706"/>
      </w:pPr>
      <w:r>
        <w:rPr>
          <w:spacing w:val="-60"/>
          <w:u w:val="single"/>
        </w:rPr>
        <w:t xml:space="preserve"> </w:t>
      </w:r>
      <w:r>
        <w:rPr>
          <w:spacing w:val="-4"/>
          <w:u w:val="single"/>
        </w:rPr>
        <w:t>Цель:</w:t>
      </w:r>
      <w:r>
        <w:rPr>
          <w:spacing w:val="-4"/>
        </w:rPr>
        <w:t xml:space="preserve"> </w:t>
      </w:r>
      <w:r>
        <w:t xml:space="preserve">получить объективную оценку об уровне освоения </w:t>
      </w:r>
      <w:proofErr w:type="gramStart"/>
      <w:r>
        <w:rPr>
          <w:spacing w:val="-3"/>
        </w:rPr>
        <w:t>обучающимися</w:t>
      </w:r>
      <w:proofErr w:type="gramEnd"/>
      <w:r>
        <w:rPr>
          <w:spacing w:val="-3"/>
        </w:rPr>
        <w:t xml:space="preserve"> </w:t>
      </w:r>
      <w:r>
        <w:t xml:space="preserve">учебных программ </w:t>
      </w:r>
      <w:r>
        <w:rPr>
          <w:spacing w:val="3"/>
        </w:rPr>
        <w:t xml:space="preserve">по </w:t>
      </w:r>
      <w:r>
        <w:t xml:space="preserve">общеобразовательным предметам </w:t>
      </w:r>
      <w:r>
        <w:rPr>
          <w:spacing w:val="-4"/>
        </w:rPr>
        <w:t xml:space="preserve">учебного </w:t>
      </w:r>
      <w:r>
        <w:t>плана.</w:t>
      </w:r>
    </w:p>
    <w:p w:rsidR="008B245B" w:rsidRDefault="009B5D8E">
      <w:pPr>
        <w:pStyle w:val="a3"/>
        <w:spacing w:before="130"/>
        <w:ind w:left="105" w:right="210" w:firstLine="706"/>
      </w:pPr>
      <w:r>
        <w:rPr>
          <w:spacing w:val="-3"/>
        </w:rPr>
        <w:t xml:space="preserve">Промежуточная </w:t>
      </w:r>
      <w:r>
        <w:t xml:space="preserve">аттестация </w:t>
      </w:r>
      <w:r>
        <w:rPr>
          <w:spacing w:val="-5"/>
        </w:rPr>
        <w:t xml:space="preserve">обучающихся </w:t>
      </w:r>
      <w:r w:rsidR="00550E40">
        <w:rPr>
          <w:spacing w:val="3"/>
        </w:rPr>
        <w:t>2-8</w:t>
      </w:r>
      <w:r>
        <w:rPr>
          <w:spacing w:val="3"/>
        </w:rPr>
        <w:t xml:space="preserve"> </w:t>
      </w:r>
      <w:r>
        <w:rPr>
          <w:spacing w:val="-3"/>
        </w:rPr>
        <w:t xml:space="preserve">классов </w:t>
      </w:r>
      <w:r w:rsidR="00550E40">
        <w:t>МОБУ ООШ д. Кысынды</w:t>
      </w:r>
      <w:r>
        <w:t xml:space="preserve"> была проведена в соответствии с Положением о </w:t>
      </w:r>
      <w:r>
        <w:rPr>
          <w:spacing w:val="-6"/>
        </w:rPr>
        <w:t xml:space="preserve">формах, </w:t>
      </w:r>
      <w:r>
        <w:t xml:space="preserve">периодичности и </w:t>
      </w:r>
      <w:r>
        <w:rPr>
          <w:spacing w:val="-3"/>
        </w:rPr>
        <w:t xml:space="preserve">порядке </w:t>
      </w:r>
      <w:r>
        <w:rPr>
          <w:spacing w:val="-8"/>
        </w:rPr>
        <w:t xml:space="preserve">текущего </w:t>
      </w:r>
      <w:r>
        <w:t xml:space="preserve">контроля успеваемости и промежуточной аттестации </w:t>
      </w:r>
      <w:r>
        <w:rPr>
          <w:spacing w:val="-7"/>
        </w:rPr>
        <w:t xml:space="preserve">учащихся </w:t>
      </w:r>
      <w:r>
        <w:t xml:space="preserve">и </w:t>
      </w:r>
      <w:r>
        <w:rPr>
          <w:spacing w:val="-5"/>
        </w:rPr>
        <w:t xml:space="preserve">графиком </w:t>
      </w:r>
      <w:r>
        <w:t>проведени</w:t>
      </w:r>
      <w:r w:rsidR="00362E64">
        <w:t>я</w:t>
      </w:r>
      <w:r w:rsidR="003B06D0">
        <w:t xml:space="preserve"> промежуточной аттестации в 2024</w:t>
      </w:r>
      <w:r w:rsidR="00BC06C0">
        <w:t>-202</w:t>
      </w:r>
      <w:r w:rsidR="003B06D0">
        <w:t>5</w:t>
      </w:r>
      <w:r>
        <w:t xml:space="preserve"> </w:t>
      </w:r>
      <w:r>
        <w:rPr>
          <w:spacing w:val="-3"/>
        </w:rPr>
        <w:t xml:space="preserve">учебном </w:t>
      </w:r>
      <w:r>
        <w:rPr>
          <w:spacing w:val="-6"/>
        </w:rPr>
        <w:t xml:space="preserve">году, </w:t>
      </w:r>
      <w:r w:rsidR="00550E40">
        <w:t>утв</w:t>
      </w:r>
      <w:r w:rsidR="00A8309E">
        <w:t>ержденным приказом от 19.02.2021</w:t>
      </w:r>
      <w:r>
        <w:t xml:space="preserve"> </w:t>
      </w:r>
      <w:r>
        <w:rPr>
          <w:spacing w:val="-5"/>
        </w:rPr>
        <w:t xml:space="preserve">г. </w:t>
      </w:r>
      <w:r w:rsidR="003B06D0">
        <w:t xml:space="preserve">№ </w:t>
      </w:r>
      <w:r w:rsidR="00A8309E">
        <w:t>25</w:t>
      </w:r>
      <w:r>
        <w:t xml:space="preserve">. Годовая промежуточная аттестация проводилась в </w:t>
      </w:r>
      <w:r>
        <w:rPr>
          <w:spacing w:val="-5"/>
        </w:rPr>
        <w:t xml:space="preserve">следующих </w:t>
      </w:r>
      <w:r>
        <w:rPr>
          <w:spacing w:val="-6"/>
        </w:rPr>
        <w:t xml:space="preserve">формах: </w:t>
      </w:r>
      <w:r>
        <w:t xml:space="preserve">письменные контрольные </w:t>
      </w:r>
      <w:r>
        <w:rPr>
          <w:spacing w:val="3"/>
        </w:rPr>
        <w:t>работы</w:t>
      </w:r>
      <w:r w:rsidR="00550E40">
        <w:rPr>
          <w:spacing w:val="3"/>
        </w:rPr>
        <w:t>, тесты</w:t>
      </w:r>
      <w:r>
        <w:rPr>
          <w:spacing w:val="3"/>
        </w:rPr>
        <w:t xml:space="preserve">. </w:t>
      </w:r>
      <w:r>
        <w:rPr>
          <w:spacing w:val="-4"/>
        </w:rPr>
        <w:t xml:space="preserve">Обучающиеся </w:t>
      </w:r>
      <w:r w:rsidR="00550E40">
        <w:t>8</w:t>
      </w:r>
      <w:r>
        <w:t xml:space="preserve"> </w:t>
      </w:r>
      <w:r>
        <w:rPr>
          <w:spacing w:val="-3"/>
        </w:rPr>
        <w:t xml:space="preserve">класса </w:t>
      </w:r>
      <w:r>
        <w:t xml:space="preserve">сдавали экзамены </w:t>
      </w:r>
      <w:r>
        <w:rPr>
          <w:spacing w:val="3"/>
        </w:rPr>
        <w:t xml:space="preserve">по </w:t>
      </w:r>
      <w:r>
        <w:t xml:space="preserve">материалам </w:t>
      </w:r>
      <w:r w:rsidR="00550E40">
        <w:rPr>
          <w:spacing w:val="-3"/>
        </w:rPr>
        <w:t>О</w:t>
      </w:r>
      <w:r>
        <w:rPr>
          <w:spacing w:val="-3"/>
        </w:rPr>
        <w:t xml:space="preserve">ГЭ. </w:t>
      </w:r>
      <w:r>
        <w:rPr>
          <w:spacing w:val="-4"/>
        </w:rPr>
        <w:t xml:space="preserve">Весь </w:t>
      </w:r>
      <w:r>
        <w:t xml:space="preserve">экзаменационный материал </w:t>
      </w:r>
      <w:r>
        <w:rPr>
          <w:spacing w:val="-3"/>
        </w:rPr>
        <w:t xml:space="preserve">прошел </w:t>
      </w:r>
      <w:r>
        <w:rPr>
          <w:spacing w:val="-4"/>
        </w:rPr>
        <w:t xml:space="preserve">внутришкольную  </w:t>
      </w:r>
      <w:r>
        <w:t xml:space="preserve">экспертизу </w:t>
      </w:r>
      <w:r>
        <w:rPr>
          <w:spacing w:val="3"/>
        </w:rPr>
        <w:t xml:space="preserve">на </w:t>
      </w:r>
      <w:r w:rsidR="00550E40">
        <w:t>заседаниях</w:t>
      </w:r>
      <w:r>
        <w:t xml:space="preserve"> </w:t>
      </w:r>
      <w:r>
        <w:rPr>
          <w:spacing w:val="-3"/>
        </w:rPr>
        <w:t>методическ</w:t>
      </w:r>
      <w:r w:rsidR="00550E40">
        <w:rPr>
          <w:spacing w:val="-3"/>
        </w:rPr>
        <w:t>их объединений</w:t>
      </w:r>
      <w:r>
        <w:t xml:space="preserve"> </w:t>
      </w:r>
      <w:r>
        <w:rPr>
          <w:spacing w:val="-7"/>
        </w:rPr>
        <w:t>школы</w:t>
      </w:r>
      <w:r>
        <w:t xml:space="preserve"> и был утвержден приказом директора </w:t>
      </w:r>
      <w:r>
        <w:rPr>
          <w:spacing w:val="-7"/>
        </w:rPr>
        <w:t xml:space="preserve">школы </w:t>
      </w:r>
      <w:r w:rsidR="0034705D">
        <w:t xml:space="preserve">(приказ № </w:t>
      </w:r>
      <w:r w:rsidR="00D96D77">
        <w:t>31</w:t>
      </w:r>
      <w:r w:rsidR="0034705D">
        <w:t xml:space="preserve"> от </w:t>
      </w:r>
      <w:r w:rsidR="00A8309E">
        <w:t>16</w:t>
      </w:r>
      <w:r w:rsidR="003B06D0">
        <w:t>.05.2025</w:t>
      </w:r>
      <w:r w:rsidR="003A4526">
        <w:t xml:space="preserve"> </w:t>
      </w:r>
      <w:r>
        <w:t xml:space="preserve">г.). Годовая промежуточная аттестация проводилась </w:t>
      </w:r>
      <w:r>
        <w:rPr>
          <w:spacing w:val="3"/>
        </w:rPr>
        <w:t xml:space="preserve">по </w:t>
      </w:r>
      <w:r>
        <w:t xml:space="preserve">предметам </w:t>
      </w:r>
      <w:r>
        <w:rPr>
          <w:spacing w:val="-4"/>
        </w:rPr>
        <w:t xml:space="preserve">учебного </w:t>
      </w:r>
      <w:r>
        <w:t xml:space="preserve">плана. </w:t>
      </w:r>
      <w:r>
        <w:rPr>
          <w:spacing w:val="-3"/>
        </w:rPr>
        <w:t xml:space="preserve">Выбор </w:t>
      </w:r>
      <w:r>
        <w:t>предметов для годовой промежуточной аттест</w:t>
      </w:r>
      <w:r w:rsidR="003A4526">
        <w:t xml:space="preserve">ации был рассмотрен и одобрен </w:t>
      </w:r>
      <w:r>
        <w:rPr>
          <w:spacing w:val="-3"/>
        </w:rPr>
        <w:t xml:space="preserve"> </w:t>
      </w:r>
      <w:r>
        <w:rPr>
          <w:spacing w:val="3"/>
        </w:rPr>
        <w:t xml:space="preserve">на </w:t>
      </w:r>
      <w:r>
        <w:t xml:space="preserve">заседании </w:t>
      </w:r>
      <w:r>
        <w:rPr>
          <w:spacing w:val="-3"/>
        </w:rPr>
        <w:t xml:space="preserve">педагогического </w:t>
      </w:r>
      <w:r w:rsidR="00BC06C0">
        <w:t>со</w:t>
      </w:r>
      <w:r w:rsidR="003B06D0">
        <w:t>вета (протокол № 4 от 28.03.2025</w:t>
      </w:r>
      <w:r w:rsidR="003A4526">
        <w:t xml:space="preserve"> г.)</w:t>
      </w:r>
      <w:r>
        <w:t>.</w:t>
      </w:r>
    </w:p>
    <w:p w:rsidR="008B245B" w:rsidRDefault="009B5D8E">
      <w:pPr>
        <w:pStyle w:val="Heading1"/>
        <w:spacing w:before="121"/>
        <w:ind w:left="2276"/>
      </w:pPr>
      <w:r>
        <w:t>Итоги промежуточной аттестации</w:t>
      </w:r>
    </w:p>
    <w:p w:rsidR="008B245B" w:rsidRDefault="003B06D0">
      <w:pPr>
        <w:spacing w:line="273" w:lineRule="exact"/>
        <w:ind w:left="2280" w:right="2402"/>
        <w:jc w:val="center"/>
        <w:rPr>
          <w:b/>
          <w:sz w:val="24"/>
        </w:rPr>
      </w:pPr>
      <w:r>
        <w:rPr>
          <w:b/>
          <w:sz w:val="24"/>
        </w:rPr>
        <w:t xml:space="preserve"> за 2024-2025</w:t>
      </w:r>
      <w:r w:rsidR="009B5D8E">
        <w:rPr>
          <w:b/>
          <w:sz w:val="24"/>
        </w:rPr>
        <w:t xml:space="preserve"> учебный год</w:t>
      </w:r>
    </w:p>
    <w:p w:rsidR="008B245B" w:rsidRDefault="008B245B">
      <w:pPr>
        <w:pStyle w:val="a3"/>
        <w:spacing w:before="6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9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1217"/>
        <w:gridCol w:w="2343"/>
        <w:gridCol w:w="2538"/>
        <w:gridCol w:w="2740"/>
      </w:tblGrid>
      <w:tr w:rsidR="008B245B" w:rsidTr="00463142">
        <w:trPr>
          <w:trHeight w:val="315"/>
        </w:trPr>
        <w:tc>
          <w:tcPr>
            <w:tcW w:w="706" w:type="dxa"/>
          </w:tcPr>
          <w:p w:rsidR="008B245B" w:rsidRDefault="008B245B">
            <w:pPr>
              <w:pStyle w:val="TableParagraph"/>
              <w:spacing w:line="240" w:lineRule="auto"/>
              <w:ind w:left="0"/>
            </w:pPr>
          </w:p>
        </w:tc>
        <w:tc>
          <w:tcPr>
            <w:tcW w:w="1217" w:type="dxa"/>
          </w:tcPr>
          <w:p w:rsidR="008B245B" w:rsidRDefault="009B5D8E">
            <w:pPr>
              <w:pStyle w:val="TableParagraph"/>
              <w:spacing w:line="262" w:lineRule="exact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343" w:type="dxa"/>
          </w:tcPr>
          <w:p w:rsidR="008B245B" w:rsidRDefault="009B5D8E">
            <w:pPr>
              <w:pStyle w:val="TableParagraph"/>
              <w:spacing w:line="262" w:lineRule="exact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2538" w:type="dxa"/>
          </w:tcPr>
          <w:p w:rsidR="008B245B" w:rsidRDefault="009B5D8E">
            <w:pPr>
              <w:pStyle w:val="TableParagraph"/>
              <w:spacing w:line="262" w:lineRule="exact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Успеваемость, %</w:t>
            </w:r>
          </w:p>
        </w:tc>
        <w:tc>
          <w:tcPr>
            <w:tcW w:w="2740" w:type="dxa"/>
          </w:tcPr>
          <w:p w:rsidR="008B245B" w:rsidRDefault="009B5D8E">
            <w:pPr>
              <w:pStyle w:val="TableParagraph"/>
              <w:spacing w:line="262" w:lineRule="exact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Качество, %</w:t>
            </w:r>
          </w:p>
        </w:tc>
      </w:tr>
      <w:tr w:rsidR="008B245B" w:rsidTr="00463142">
        <w:trPr>
          <w:trHeight w:val="270"/>
        </w:trPr>
        <w:tc>
          <w:tcPr>
            <w:tcW w:w="706" w:type="dxa"/>
          </w:tcPr>
          <w:p w:rsidR="008B245B" w:rsidRDefault="009B5D8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17" w:type="dxa"/>
          </w:tcPr>
          <w:p w:rsidR="008B245B" w:rsidRDefault="00362E6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3" w:type="dxa"/>
          </w:tcPr>
          <w:p w:rsidR="008B245B" w:rsidRDefault="00BC06C0" w:rsidP="00BC06C0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 xml:space="preserve">   Рус</w:t>
            </w:r>
            <w:r w:rsidR="003A4526">
              <w:rPr>
                <w:sz w:val="24"/>
              </w:rPr>
              <w:t>ский язык</w:t>
            </w:r>
          </w:p>
        </w:tc>
        <w:tc>
          <w:tcPr>
            <w:tcW w:w="2538" w:type="dxa"/>
          </w:tcPr>
          <w:p w:rsidR="008B245B" w:rsidRDefault="009B5D8E">
            <w:pPr>
              <w:pStyle w:val="TableParagraph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8B245B" w:rsidRDefault="007334DE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57,1</w:t>
            </w:r>
          </w:p>
        </w:tc>
      </w:tr>
      <w:tr w:rsidR="008B245B" w:rsidTr="00463142">
        <w:trPr>
          <w:trHeight w:val="270"/>
        </w:trPr>
        <w:tc>
          <w:tcPr>
            <w:tcW w:w="706" w:type="dxa"/>
          </w:tcPr>
          <w:p w:rsidR="008B245B" w:rsidRDefault="009B5D8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217" w:type="dxa"/>
          </w:tcPr>
          <w:p w:rsidR="008B245B" w:rsidRDefault="00362E64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3" w:type="dxa"/>
          </w:tcPr>
          <w:p w:rsidR="008B245B" w:rsidRDefault="003A4526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2538" w:type="dxa"/>
          </w:tcPr>
          <w:p w:rsidR="008B245B" w:rsidRDefault="009B5D8E">
            <w:pPr>
              <w:pStyle w:val="TableParagraph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8B245B" w:rsidRDefault="007334DE">
            <w:pPr>
              <w:pStyle w:val="TableParagraph"/>
              <w:ind w:left="1113" w:right="1069"/>
              <w:jc w:val="center"/>
              <w:rPr>
                <w:sz w:val="24"/>
              </w:rPr>
            </w:pPr>
            <w:r>
              <w:rPr>
                <w:sz w:val="24"/>
              </w:rPr>
              <w:t>85,7</w:t>
            </w:r>
          </w:p>
        </w:tc>
      </w:tr>
      <w:tr w:rsidR="008B245B" w:rsidTr="00463142">
        <w:trPr>
          <w:trHeight w:val="270"/>
        </w:trPr>
        <w:tc>
          <w:tcPr>
            <w:tcW w:w="706" w:type="dxa"/>
          </w:tcPr>
          <w:p w:rsidR="008B245B" w:rsidRDefault="009B5D8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17" w:type="dxa"/>
          </w:tcPr>
          <w:p w:rsidR="008B245B" w:rsidRDefault="00362E64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3" w:type="dxa"/>
          </w:tcPr>
          <w:p w:rsidR="008B245B" w:rsidRDefault="009B5D8E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538" w:type="dxa"/>
          </w:tcPr>
          <w:p w:rsidR="008B245B" w:rsidRDefault="00362E64">
            <w:pPr>
              <w:pStyle w:val="TableParagraph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8B245B" w:rsidRDefault="00362E64">
            <w:pPr>
              <w:pStyle w:val="TableParagraph"/>
              <w:ind w:left="1113" w:right="106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8B245B" w:rsidTr="00463142">
        <w:trPr>
          <w:trHeight w:val="270"/>
        </w:trPr>
        <w:tc>
          <w:tcPr>
            <w:tcW w:w="706" w:type="dxa"/>
          </w:tcPr>
          <w:p w:rsidR="008B245B" w:rsidRDefault="009B5D8E">
            <w:pPr>
              <w:pStyle w:val="TableParagraph"/>
              <w:spacing w:line="251" w:lineRule="exact"/>
              <w:ind w:left="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17" w:type="dxa"/>
          </w:tcPr>
          <w:p w:rsidR="008B245B" w:rsidRDefault="00362E64">
            <w:pPr>
              <w:pStyle w:val="TableParagraph"/>
              <w:spacing w:line="251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3" w:type="dxa"/>
          </w:tcPr>
          <w:p w:rsidR="008B245B" w:rsidRDefault="003A4526">
            <w:pPr>
              <w:pStyle w:val="TableParagraph"/>
              <w:spacing w:line="251" w:lineRule="exact"/>
              <w:ind w:left="502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2538" w:type="dxa"/>
          </w:tcPr>
          <w:p w:rsidR="008B245B" w:rsidRDefault="009B5D8E">
            <w:pPr>
              <w:pStyle w:val="TableParagraph"/>
              <w:spacing w:line="251" w:lineRule="exact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8B245B" w:rsidRDefault="007334DE">
            <w:pPr>
              <w:pStyle w:val="TableParagraph"/>
              <w:spacing w:line="251" w:lineRule="exact"/>
              <w:ind w:left="1113" w:right="106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8B245B" w:rsidTr="00463142">
        <w:trPr>
          <w:trHeight w:val="270"/>
        </w:trPr>
        <w:tc>
          <w:tcPr>
            <w:tcW w:w="706" w:type="dxa"/>
          </w:tcPr>
          <w:p w:rsidR="008B245B" w:rsidRDefault="009B5D8E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17" w:type="dxa"/>
          </w:tcPr>
          <w:p w:rsidR="008B245B" w:rsidRDefault="003A4526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3" w:type="dxa"/>
          </w:tcPr>
          <w:p w:rsidR="008B245B" w:rsidRDefault="009B5D8E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538" w:type="dxa"/>
          </w:tcPr>
          <w:p w:rsidR="008B245B" w:rsidRDefault="009B5D8E">
            <w:pPr>
              <w:pStyle w:val="TableParagraph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8B245B" w:rsidRDefault="003B06D0">
            <w:pPr>
              <w:pStyle w:val="TableParagraph"/>
              <w:ind w:left="1113" w:right="106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9B5D8E">
              <w:rPr>
                <w:sz w:val="24"/>
              </w:rPr>
              <w:t>0</w:t>
            </w:r>
          </w:p>
        </w:tc>
      </w:tr>
      <w:tr w:rsidR="008B245B" w:rsidTr="00463142">
        <w:trPr>
          <w:trHeight w:val="270"/>
        </w:trPr>
        <w:tc>
          <w:tcPr>
            <w:tcW w:w="706" w:type="dxa"/>
          </w:tcPr>
          <w:p w:rsidR="008B245B" w:rsidRDefault="009B5D8E">
            <w:pPr>
              <w:pStyle w:val="TableParagraph"/>
              <w:spacing w:line="251" w:lineRule="exact"/>
              <w:ind w:left="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17" w:type="dxa"/>
          </w:tcPr>
          <w:p w:rsidR="008B245B" w:rsidRDefault="003A4526">
            <w:pPr>
              <w:pStyle w:val="TableParagraph"/>
              <w:spacing w:line="251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3" w:type="dxa"/>
          </w:tcPr>
          <w:p w:rsidR="008B245B" w:rsidRDefault="003A4526">
            <w:pPr>
              <w:pStyle w:val="TableParagraph"/>
              <w:spacing w:line="251" w:lineRule="exact"/>
              <w:ind w:left="502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2538" w:type="dxa"/>
          </w:tcPr>
          <w:p w:rsidR="008B245B" w:rsidRDefault="009B5D8E">
            <w:pPr>
              <w:pStyle w:val="TableParagraph"/>
              <w:spacing w:line="251" w:lineRule="exact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8B245B" w:rsidRDefault="007334DE">
            <w:pPr>
              <w:pStyle w:val="TableParagraph"/>
              <w:spacing w:line="251" w:lineRule="exact"/>
              <w:ind w:left="1113" w:right="106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8B245B" w:rsidTr="00463142">
        <w:trPr>
          <w:trHeight w:val="285"/>
        </w:trPr>
        <w:tc>
          <w:tcPr>
            <w:tcW w:w="706" w:type="dxa"/>
          </w:tcPr>
          <w:p w:rsidR="008B245B" w:rsidRDefault="009B5D8E">
            <w:pPr>
              <w:pStyle w:val="TableParagraph"/>
              <w:spacing w:line="262" w:lineRule="exact"/>
              <w:ind w:left="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217" w:type="dxa"/>
          </w:tcPr>
          <w:p w:rsidR="008B245B" w:rsidRDefault="003A4526">
            <w:pPr>
              <w:pStyle w:val="TableParagraph"/>
              <w:spacing w:line="262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43" w:type="dxa"/>
          </w:tcPr>
          <w:p w:rsidR="008B245B" w:rsidRDefault="00BC06C0">
            <w:pPr>
              <w:pStyle w:val="TableParagraph"/>
              <w:spacing w:line="262" w:lineRule="exact"/>
              <w:ind w:left="502"/>
              <w:rPr>
                <w:sz w:val="24"/>
              </w:rPr>
            </w:pPr>
            <w:r>
              <w:rPr>
                <w:sz w:val="24"/>
              </w:rPr>
              <w:t>Р</w:t>
            </w:r>
            <w:r w:rsidR="003B06D0">
              <w:rPr>
                <w:sz w:val="24"/>
              </w:rPr>
              <w:t>усский язык</w:t>
            </w:r>
          </w:p>
        </w:tc>
        <w:tc>
          <w:tcPr>
            <w:tcW w:w="2538" w:type="dxa"/>
          </w:tcPr>
          <w:p w:rsidR="008B245B" w:rsidRDefault="009B5D8E">
            <w:pPr>
              <w:pStyle w:val="TableParagraph"/>
              <w:spacing w:line="262" w:lineRule="exact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8B245B" w:rsidRDefault="003B06D0">
            <w:pPr>
              <w:pStyle w:val="TableParagraph"/>
              <w:spacing w:line="262" w:lineRule="exact"/>
              <w:ind w:left="1113" w:right="106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463142">
              <w:rPr>
                <w:sz w:val="24"/>
              </w:rPr>
              <w:t>0</w:t>
            </w:r>
          </w:p>
        </w:tc>
      </w:tr>
      <w:tr w:rsidR="008B245B" w:rsidTr="00463142">
        <w:trPr>
          <w:trHeight w:val="270"/>
        </w:trPr>
        <w:tc>
          <w:tcPr>
            <w:tcW w:w="706" w:type="dxa"/>
          </w:tcPr>
          <w:p w:rsidR="008B245B" w:rsidRDefault="009B5D8E">
            <w:pPr>
              <w:pStyle w:val="TableParagraph"/>
              <w:spacing w:line="247" w:lineRule="exact"/>
              <w:ind w:left="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217" w:type="dxa"/>
          </w:tcPr>
          <w:p w:rsidR="008B245B" w:rsidRDefault="003A4526">
            <w:pPr>
              <w:pStyle w:val="TableParagraph"/>
              <w:spacing w:line="247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43" w:type="dxa"/>
          </w:tcPr>
          <w:p w:rsidR="008B245B" w:rsidRDefault="00BC06C0">
            <w:pPr>
              <w:pStyle w:val="TableParagraph"/>
              <w:spacing w:line="247" w:lineRule="exact"/>
              <w:ind w:left="502"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2538" w:type="dxa"/>
          </w:tcPr>
          <w:p w:rsidR="008B245B" w:rsidRDefault="009B5D8E">
            <w:pPr>
              <w:pStyle w:val="TableParagraph"/>
              <w:spacing w:line="247" w:lineRule="exact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8B245B" w:rsidRDefault="0034705D">
            <w:pPr>
              <w:pStyle w:val="TableParagraph"/>
              <w:spacing w:line="247" w:lineRule="exact"/>
              <w:ind w:left="1113" w:right="10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B245B" w:rsidTr="00463142">
        <w:trPr>
          <w:trHeight w:val="270"/>
        </w:trPr>
        <w:tc>
          <w:tcPr>
            <w:tcW w:w="706" w:type="dxa"/>
          </w:tcPr>
          <w:p w:rsidR="008B245B" w:rsidRDefault="001056A9">
            <w:pPr>
              <w:pStyle w:val="TableParagraph"/>
              <w:spacing w:line="247" w:lineRule="exact"/>
              <w:ind w:left="67"/>
              <w:rPr>
                <w:sz w:val="24"/>
              </w:rPr>
            </w:pPr>
            <w:r>
              <w:rPr>
                <w:sz w:val="24"/>
              </w:rPr>
              <w:t>9</w:t>
            </w:r>
            <w:r w:rsidR="009B5D8E">
              <w:rPr>
                <w:sz w:val="24"/>
              </w:rPr>
              <w:t>.</w:t>
            </w:r>
          </w:p>
        </w:tc>
        <w:tc>
          <w:tcPr>
            <w:tcW w:w="1217" w:type="dxa"/>
          </w:tcPr>
          <w:p w:rsidR="008B245B" w:rsidRDefault="003B06D0">
            <w:pPr>
              <w:pStyle w:val="TableParagraph"/>
              <w:spacing w:line="247" w:lineRule="exact"/>
              <w:ind w:left="483" w:right="43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43" w:type="dxa"/>
          </w:tcPr>
          <w:p w:rsidR="008B245B" w:rsidRDefault="00BC06C0">
            <w:pPr>
              <w:pStyle w:val="TableParagraph"/>
              <w:spacing w:line="247" w:lineRule="exact"/>
              <w:ind w:left="502"/>
              <w:rPr>
                <w:sz w:val="24"/>
              </w:rPr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2538" w:type="dxa"/>
          </w:tcPr>
          <w:p w:rsidR="008B245B" w:rsidRDefault="009B5D8E">
            <w:pPr>
              <w:pStyle w:val="TableParagraph"/>
              <w:spacing w:line="247" w:lineRule="exact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8B245B" w:rsidRDefault="003B06D0">
            <w:pPr>
              <w:pStyle w:val="TableParagraph"/>
              <w:spacing w:line="247" w:lineRule="exact"/>
              <w:ind w:left="1113" w:right="106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7334DE">
              <w:rPr>
                <w:sz w:val="24"/>
              </w:rPr>
              <w:t>0</w:t>
            </w:r>
          </w:p>
        </w:tc>
      </w:tr>
      <w:tr w:rsidR="008B245B" w:rsidTr="00463142">
        <w:trPr>
          <w:trHeight w:val="270"/>
        </w:trPr>
        <w:tc>
          <w:tcPr>
            <w:tcW w:w="706" w:type="dxa"/>
          </w:tcPr>
          <w:p w:rsidR="008B245B" w:rsidRDefault="001056A9">
            <w:pPr>
              <w:pStyle w:val="TableParagraph"/>
              <w:spacing w:line="247" w:lineRule="exact"/>
              <w:ind w:left="67"/>
              <w:rPr>
                <w:sz w:val="24"/>
              </w:rPr>
            </w:pPr>
            <w:r>
              <w:rPr>
                <w:sz w:val="24"/>
              </w:rPr>
              <w:t>10</w:t>
            </w:r>
            <w:r w:rsidR="009B5D8E">
              <w:rPr>
                <w:sz w:val="24"/>
              </w:rPr>
              <w:t>.</w:t>
            </w:r>
          </w:p>
        </w:tc>
        <w:tc>
          <w:tcPr>
            <w:tcW w:w="1217" w:type="dxa"/>
          </w:tcPr>
          <w:p w:rsidR="008B245B" w:rsidRDefault="003A4526">
            <w:pPr>
              <w:pStyle w:val="TableParagraph"/>
              <w:spacing w:line="247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43" w:type="dxa"/>
          </w:tcPr>
          <w:p w:rsidR="008B245B" w:rsidRDefault="00362E64" w:rsidP="003A4526">
            <w:pPr>
              <w:pStyle w:val="TableParagraph"/>
              <w:spacing w:line="247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538" w:type="dxa"/>
          </w:tcPr>
          <w:p w:rsidR="008B245B" w:rsidRDefault="009B5D8E">
            <w:pPr>
              <w:pStyle w:val="TableParagraph"/>
              <w:spacing w:line="247" w:lineRule="exact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8B245B" w:rsidRDefault="003B06D0">
            <w:pPr>
              <w:pStyle w:val="TableParagraph"/>
              <w:spacing w:line="247" w:lineRule="exact"/>
              <w:ind w:left="3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  <w:r w:rsidR="001A02D2">
              <w:rPr>
                <w:w w:val="99"/>
                <w:sz w:val="24"/>
              </w:rPr>
              <w:t>0</w:t>
            </w:r>
          </w:p>
        </w:tc>
      </w:tr>
      <w:tr w:rsidR="008B245B" w:rsidTr="00463142">
        <w:trPr>
          <w:trHeight w:val="270"/>
        </w:trPr>
        <w:tc>
          <w:tcPr>
            <w:tcW w:w="706" w:type="dxa"/>
          </w:tcPr>
          <w:p w:rsidR="008B245B" w:rsidRDefault="001056A9">
            <w:pPr>
              <w:pStyle w:val="TableParagraph"/>
              <w:spacing w:line="247" w:lineRule="exact"/>
              <w:ind w:left="67"/>
              <w:rPr>
                <w:sz w:val="24"/>
              </w:rPr>
            </w:pPr>
            <w:r>
              <w:rPr>
                <w:sz w:val="24"/>
              </w:rPr>
              <w:t>11</w:t>
            </w:r>
            <w:r w:rsidR="009B5D8E">
              <w:rPr>
                <w:sz w:val="24"/>
              </w:rPr>
              <w:t>.</w:t>
            </w:r>
          </w:p>
        </w:tc>
        <w:tc>
          <w:tcPr>
            <w:tcW w:w="1217" w:type="dxa"/>
          </w:tcPr>
          <w:p w:rsidR="008B245B" w:rsidRDefault="003B06D0">
            <w:pPr>
              <w:pStyle w:val="TableParagraph"/>
              <w:spacing w:line="247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43" w:type="dxa"/>
          </w:tcPr>
          <w:p w:rsidR="008B245B" w:rsidRDefault="003B06D0">
            <w:pPr>
              <w:pStyle w:val="TableParagraph"/>
              <w:spacing w:line="247" w:lineRule="exact"/>
              <w:ind w:left="577"/>
              <w:rPr>
                <w:sz w:val="24"/>
              </w:rPr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2538" w:type="dxa"/>
          </w:tcPr>
          <w:p w:rsidR="008B245B" w:rsidRDefault="009B5D8E">
            <w:pPr>
              <w:pStyle w:val="TableParagraph"/>
              <w:spacing w:line="247" w:lineRule="exact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8B245B" w:rsidRDefault="001A02D2" w:rsidP="001A02D2">
            <w:pPr>
              <w:pStyle w:val="TableParagraph"/>
              <w:spacing w:line="247" w:lineRule="exact"/>
              <w:ind w:left="1113" w:right="87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3B06D0">
              <w:rPr>
                <w:sz w:val="24"/>
              </w:rPr>
              <w:t>5</w:t>
            </w:r>
            <w:r w:rsidR="0034705D">
              <w:rPr>
                <w:sz w:val="24"/>
              </w:rPr>
              <w:t>0</w:t>
            </w:r>
          </w:p>
        </w:tc>
      </w:tr>
      <w:tr w:rsidR="008B245B" w:rsidTr="00463142">
        <w:trPr>
          <w:trHeight w:val="270"/>
        </w:trPr>
        <w:tc>
          <w:tcPr>
            <w:tcW w:w="706" w:type="dxa"/>
          </w:tcPr>
          <w:p w:rsidR="008B245B" w:rsidRDefault="001056A9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12</w:t>
            </w:r>
            <w:r w:rsidR="009B5D8E">
              <w:rPr>
                <w:sz w:val="24"/>
              </w:rPr>
              <w:t>.</w:t>
            </w:r>
          </w:p>
        </w:tc>
        <w:tc>
          <w:tcPr>
            <w:tcW w:w="1217" w:type="dxa"/>
          </w:tcPr>
          <w:p w:rsidR="008B245B" w:rsidRDefault="003B06D0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43" w:type="dxa"/>
          </w:tcPr>
          <w:p w:rsidR="008B245B" w:rsidRDefault="003B06D0">
            <w:pPr>
              <w:pStyle w:val="TableParagraph"/>
              <w:ind w:left="577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538" w:type="dxa"/>
          </w:tcPr>
          <w:p w:rsidR="008B245B" w:rsidRDefault="009B5D8E">
            <w:pPr>
              <w:pStyle w:val="TableParagraph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8B245B" w:rsidRDefault="003B06D0">
            <w:pPr>
              <w:pStyle w:val="TableParagraph"/>
              <w:ind w:left="1113" w:right="106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34705D">
              <w:rPr>
                <w:sz w:val="24"/>
              </w:rPr>
              <w:t>0</w:t>
            </w:r>
          </w:p>
        </w:tc>
      </w:tr>
      <w:tr w:rsidR="001056A9" w:rsidTr="00463142">
        <w:trPr>
          <w:trHeight w:val="270"/>
        </w:trPr>
        <w:tc>
          <w:tcPr>
            <w:tcW w:w="706" w:type="dxa"/>
          </w:tcPr>
          <w:p w:rsidR="001056A9" w:rsidRDefault="001056A9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217" w:type="dxa"/>
          </w:tcPr>
          <w:p w:rsidR="001056A9" w:rsidRDefault="003B06D0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3" w:type="dxa"/>
          </w:tcPr>
          <w:p w:rsidR="001056A9" w:rsidRDefault="003B06D0">
            <w:pPr>
              <w:pStyle w:val="TableParagraph"/>
              <w:ind w:left="577"/>
              <w:rPr>
                <w:sz w:val="24"/>
              </w:rPr>
            </w:pPr>
            <w:r>
              <w:rPr>
                <w:sz w:val="24"/>
              </w:rPr>
              <w:t>Родно</w:t>
            </w:r>
            <w:r w:rsidR="001056A9">
              <w:rPr>
                <w:sz w:val="24"/>
              </w:rPr>
              <w:t>й язык</w:t>
            </w:r>
          </w:p>
        </w:tc>
        <w:tc>
          <w:tcPr>
            <w:tcW w:w="2538" w:type="dxa"/>
          </w:tcPr>
          <w:p w:rsidR="001056A9" w:rsidRDefault="001056A9">
            <w:pPr>
              <w:pStyle w:val="TableParagraph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1056A9" w:rsidRDefault="001056A9">
            <w:pPr>
              <w:pStyle w:val="TableParagraph"/>
              <w:ind w:left="1113" w:right="10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56A9" w:rsidTr="00463142">
        <w:trPr>
          <w:trHeight w:val="270"/>
        </w:trPr>
        <w:tc>
          <w:tcPr>
            <w:tcW w:w="706" w:type="dxa"/>
          </w:tcPr>
          <w:p w:rsidR="001056A9" w:rsidRDefault="001056A9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217" w:type="dxa"/>
          </w:tcPr>
          <w:p w:rsidR="001056A9" w:rsidRDefault="003B06D0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3" w:type="dxa"/>
          </w:tcPr>
          <w:p w:rsidR="001056A9" w:rsidRDefault="003B06D0">
            <w:pPr>
              <w:pStyle w:val="TableParagraph"/>
              <w:ind w:left="57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538" w:type="dxa"/>
          </w:tcPr>
          <w:p w:rsidR="001056A9" w:rsidRDefault="001056A9">
            <w:pPr>
              <w:pStyle w:val="TableParagraph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1056A9" w:rsidRDefault="0034705D">
            <w:pPr>
              <w:pStyle w:val="TableParagraph"/>
              <w:ind w:left="1113" w:right="10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1056A9">
              <w:rPr>
                <w:sz w:val="24"/>
              </w:rPr>
              <w:t>0</w:t>
            </w:r>
          </w:p>
        </w:tc>
      </w:tr>
      <w:tr w:rsidR="003B06D0" w:rsidTr="00463142">
        <w:trPr>
          <w:trHeight w:val="270"/>
        </w:trPr>
        <w:tc>
          <w:tcPr>
            <w:tcW w:w="706" w:type="dxa"/>
          </w:tcPr>
          <w:p w:rsidR="003B06D0" w:rsidRDefault="003B06D0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217" w:type="dxa"/>
          </w:tcPr>
          <w:p w:rsidR="003B06D0" w:rsidRDefault="003B06D0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3" w:type="dxa"/>
          </w:tcPr>
          <w:p w:rsidR="003B06D0" w:rsidRDefault="003B06D0">
            <w:pPr>
              <w:pStyle w:val="TableParagraph"/>
              <w:ind w:left="57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538" w:type="dxa"/>
          </w:tcPr>
          <w:p w:rsidR="003B06D0" w:rsidRDefault="003B06D0">
            <w:pPr>
              <w:pStyle w:val="TableParagraph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3B06D0" w:rsidRDefault="00683886">
            <w:pPr>
              <w:pStyle w:val="TableParagraph"/>
              <w:ind w:left="1113" w:right="10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B06D0" w:rsidTr="00463142">
        <w:trPr>
          <w:trHeight w:val="270"/>
        </w:trPr>
        <w:tc>
          <w:tcPr>
            <w:tcW w:w="706" w:type="dxa"/>
          </w:tcPr>
          <w:p w:rsidR="003B06D0" w:rsidRDefault="003B06D0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217" w:type="dxa"/>
          </w:tcPr>
          <w:p w:rsidR="003B06D0" w:rsidRDefault="003B06D0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3" w:type="dxa"/>
          </w:tcPr>
          <w:p w:rsidR="003B06D0" w:rsidRDefault="003B06D0">
            <w:pPr>
              <w:pStyle w:val="TableParagraph"/>
              <w:ind w:left="57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538" w:type="dxa"/>
          </w:tcPr>
          <w:p w:rsidR="003B06D0" w:rsidRDefault="003B06D0">
            <w:pPr>
              <w:pStyle w:val="TableParagraph"/>
              <w:ind w:left="1083" w:right="10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40" w:type="dxa"/>
          </w:tcPr>
          <w:p w:rsidR="003B06D0" w:rsidRDefault="00683886">
            <w:pPr>
              <w:pStyle w:val="TableParagraph"/>
              <w:ind w:left="1113" w:right="106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8B245B" w:rsidRDefault="008B245B" w:rsidP="003A4526">
      <w:pPr>
        <w:spacing w:line="235" w:lineRule="exact"/>
        <w:rPr>
          <w:sz w:val="24"/>
        </w:rPr>
      </w:pPr>
    </w:p>
    <w:p w:rsidR="009B5D8E" w:rsidRDefault="009B5D8E" w:rsidP="009B5D8E">
      <w:pPr>
        <w:pStyle w:val="a3"/>
        <w:spacing w:before="90"/>
        <w:ind w:left="142" w:right="202"/>
      </w:pPr>
      <w:r>
        <w:rPr>
          <w:spacing w:val="-3"/>
        </w:rPr>
        <w:t xml:space="preserve">       Результаты </w:t>
      </w:r>
      <w:r>
        <w:t xml:space="preserve">промежуточной аттестации показали, что </w:t>
      </w:r>
      <w:r>
        <w:rPr>
          <w:spacing w:val="3"/>
        </w:rPr>
        <w:t xml:space="preserve">не </w:t>
      </w:r>
      <w:r>
        <w:t xml:space="preserve">все </w:t>
      </w:r>
      <w:r>
        <w:rPr>
          <w:spacing w:val="-5"/>
        </w:rPr>
        <w:t xml:space="preserve">учащиеся </w:t>
      </w:r>
      <w:r>
        <w:rPr>
          <w:spacing w:val="-4"/>
        </w:rPr>
        <w:t>успешно</w:t>
      </w:r>
      <w:r>
        <w:rPr>
          <w:spacing w:val="52"/>
        </w:rPr>
        <w:t xml:space="preserve"> </w:t>
      </w:r>
      <w:r>
        <w:rPr>
          <w:spacing w:val="-3"/>
        </w:rPr>
        <w:t xml:space="preserve">прошли </w:t>
      </w:r>
      <w:r>
        <w:rPr>
          <w:spacing w:val="-2"/>
        </w:rPr>
        <w:t xml:space="preserve">промежуточную </w:t>
      </w:r>
      <w:r w:rsidR="001056A9">
        <w:t>аттестацию</w:t>
      </w:r>
      <w:r>
        <w:t xml:space="preserve">, в сравнении с прошлым учебным </w:t>
      </w:r>
      <w:r>
        <w:rPr>
          <w:spacing w:val="-3"/>
        </w:rPr>
        <w:t>годом</w:t>
      </w:r>
      <w:r w:rsidR="00683886">
        <w:rPr>
          <w:spacing w:val="-3"/>
        </w:rPr>
        <w:t xml:space="preserve"> с</w:t>
      </w:r>
      <w:r>
        <w:t xml:space="preserve">редний </w:t>
      </w:r>
      <w:r>
        <w:rPr>
          <w:spacing w:val="2"/>
        </w:rPr>
        <w:t xml:space="preserve">процент </w:t>
      </w:r>
      <w:r>
        <w:t xml:space="preserve">качества </w:t>
      </w:r>
      <w:proofErr w:type="gramStart"/>
      <w:r>
        <w:t xml:space="preserve">обучения </w:t>
      </w:r>
      <w:r>
        <w:rPr>
          <w:spacing w:val="3"/>
        </w:rPr>
        <w:t xml:space="preserve">по </w:t>
      </w:r>
      <w:r>
        <w:rPr>
          <w:spacing w:val="-7"/>
        </w:rPr>
        <w:t>школе</w:t>
      </w:r>
      <w:proofErr w:type="gramEnd"/>
      <w:r>
        <w:rPr>
          <w:spacing w:val="-7"/>
        </w:rPr>
        <w:t xml:space="preserve"> </w:t>
      </w:r>
      <w:r>
        <w:t xml:space="preserve">снизился </w:t>
      </w:r>
      <w:r>
        <w:rPr>
          <w:spacing w:val="3"/>
        </w:rPr>
        <w:t xml:space="preserve">на </w:t>
      </w:r>
      <w:r w:rsidR="00463142">
        <w:t>2</w:t>
      </w:r>
      <w:r w:rsidR="001056A9">
        <w:t>%</w:t>
      </w:r>
      <w:r>
        <w:t xml:space="preserve">. </w:t>
      </w:r>
      <w:r>
        <w:rPr>
          <w:spacing w:val="-5"/>
        </w:rPr>
        <w:t xml:space="preserve">Хорошее </w:t>
      </w:r>
      <w:r>
        <w:t xml:space="preserve">качество знаний показали </w:t>
      </w:r>
      <w:r>
        <w:rPr>
          <w:spacing w:val="-5"/>
        </w:rPr>
        <w:t xml:space="preserve">учащиеся </w:t>
      </w:r>
      <w:r w:rsidR="00683886">
        <w:t>2</w:t>
      </w:r>
      <w:r>
        <w:t xml:space="preserve"> </w:t>
      </w:r>
      <w:r>
        <w:rPr>
          <w:spacing w:val="-3"/>
        </w:rPr>
        <w:t xml:space="preserve">класса </w:t>
      </w:r>
      <w:r>
        <w:rPr>
          <w:spacing w:val="3"/>
        </w:rPr>
        <w:t xml:space="preserve">по </w:t>
      </w:r>
      <w:r>
        <w:t xml:space="preserve">всем предметам, </w:t>
      </w:r>
      <w:r>
        <w:rPr>
          <w:spacing w:val="2"/>
        </w:rPr>
        <w:t xml:space="preserve">вынесенным </w:t>
      </w:r>
      <w:r>
        <w:rPr>
          <w:spacing w:val="3"/>
        </w:rPr>
        <w:t xml:space="preserve">на </w:t>
      </w:r>
      <w:r>
        <w:rPr>
          <w:spacing w:val="-2"/>
        </w:rPr>
        <w:t xml:space="preserve">промежуточную </w:t>
      </w:r>
      <w:r>
        <w:t>аттестацию</w:t>
      </w:r>
      <w:r>
        <w:rPr>
          <w:spacing w:val="-4"/>
        </w:rPr>
        <w:t xml:space="preserve"> </w:t>
      </w:r>
      <w:r w:rsidR="00362E64">
        <w:rPr>
          <w:spacing w:val="-3"/>
        </w:rPr>
        <w:t>(6</w:t>
      </w:r>
      <w:r>
        <w:rPr>
          <w:spacing w:val="-3"/>
        </w:rPr>
        <w:t xml:space="preserve">0%). </w:t>
      </w:r>
      <w:r>
        <w:rPr>
          <w:spacing w:val="-4"/>
        </w:rPr>
        <w:t xml:space="preserve">Низкое </w:t>
      </w:r>
      <w:r>
        <w:t xml:space="preserve">качество знаний наблюдается </w:t>
      </w:r>
      <w:r>
        <w:rPr>
          <w:spacing w:val="3"/>
        </w:rPr>
        <w:t xml:space="preserve">по </w:t>
      </w:r>
      <w:r w:rsidR="00683886">
        <w:t xml:space="preserve"> родному языку</w:t>
      </w:r>
      <w:r w:rsidR="001A02D2">
        <w:t xml:space="preserve"> в </w:t>
      </w:r>
      <w:r w:rsidR="00683886">
        <w:t>7</w:t>
      </w:r>
      <w:r w:rsidR="001A02D2">
        <w:t xml:space="preserve"> </w:t>
      </w:r>
      <w:r>
        <w:t xml:space="preserve"> </w:t>
      </w:r>
      <w:r w:rsidR="00657114">
        <w:rPr>
          <w:spacing w:val="-3"/>
        </w:rPr>
        <w:t>класс</w:t>
      </w:r>
      <w:r w:rsidR="0034705D">
        <w:rPr>
          <w:spacing w:val="-3"/>
        </w:rPr>
        <w:t>е</w:t>
      </w:r>
      <w:r>
        <w:t xml:space="preserve">, </w:t>
      </w:r>
      <w:r>
        <w:rPr>
          <w:spacing w:val="3"/>
        </w:rPr>
        <w:t xml:space="preserve">по </w:t>
      </w:r>
      <w:r w:rsidR="00683886">
        <w:t xml:space="preserve"> обществознанию и биологии в 8</w:t>
      </w:r>
      <w:r>
        <w:t xml:space="preserve"> </w:t>
      </w:r>
      <w:r w:rsidR="0034705D">
        <w:rPr>
          <w:spacing w:val="-3"/>
        </w:rPr>
        <w:t>классе</w:t>
      </w:r>
      <w:r w:rsidR="00683886">
        <w:rPr>
          <w:spacing w:val="-3"/>
        </w:rPr>
        <w:t>, по математике в 5 классе</w:t>
      </w:r>
      <w:r>
        <w:rPr>
          <w:spacing w:val="-3"/>
        </w:rPr>
        <w:t>.</w:t>
      </w:r>
    </w:p>
    <w:p w:rsidR="009B5D8E" w:rsidRDefault="009B5D8E" w:rsidP="009B5D8E">
      <w:pPr>
        <w:pStyle w:val="a3"/>
        <w:spacing w:line="247" w:lineRule="auto"/>
        <w:ind w:left="105" w:right="225"/>
      </w:pPr>
      <w:r>
        <w:rPr>
          <w:spacing w:val="-3"/>
        </w:rPr>
        <w:t xml:space="preserve">        ВЫВОД: </w:t>
      </w:r>
      <w:r>
        <w:t xml:space="preserve">В </w:t>
      </w:r>
      <w:r>
        <w:rPr>
          <w:spacing w:val="-5"/>
        </w:rPr>
        <w:t xml:space="preserve">следующем </w:t>
      </w:r>
      <w:r>
        <w:rPr>
          <w:spacing w:val="-3"/>
        </w:rPr>
        <w:t xml:space="preserve">учебном году </w:t>
      </w:r>
      <w:r>
        <w:t xml:space="preserve">необходимо </w:t>
      </w:r>
      <w:r>
        <w:rPr>
          <w:spacing w:val="8"/>
        </w:rPr>
        <w:t xml:space="preserve">на </w:t>
      </w:r>
      <w:r>
        <w:rPr>
          <w:spacing w:val="-2"/>
        </w:rPr>
        <w:t xml:space="preserve">промежуточную </w:t>
      </w:r>
      <w:r>
        <w:t xml:space="preserve">аттестацию отнести  предметы, </w:t>
      </w:r>
      <w:r>
        <w:rPr>
          <w:spacing w:val="3"/>
        </w:rPr>
        <w:t xml:space="preserve">по </w:t>
      </w:r>
      <w:r>
        <w:t>которым наблюдается низкое качество</w:t>
      </w:r>
      <w:r>
        <w:rPr>
          <w:spacing w:val="13"/>
        </w:rPr>
        <w:t xml:space="preserve"> </w:t>
      </w:r>
      <w:r>
        <w:t>обучения.</w:t>
      </w:r>
    </w:p>
    <w:p w:rsidR="008B245B" w:rsidRDefault="009B5D8E" w:rsidP="00683886">
      <w:pPr>
        <w:pStyle w:val="Heading1"/>
        <w:spacing w:before="109" w:line="240" w:lineRule="auto"/>
        <w:ind w:left="0" w:right="0"/>
        <w:jc w:val="left"/>
      </w:pPr>
      <w:r>
        <w:rPr>
          <w:spacing w:val="3"/>
          <w:u w:val="thick"/>
        </w:rPr>
        <w:t>Выводы.</w:t>
      </w:r>
    </w:p>
    <w:p w:rsidR="008B245B" w:rsidRDefault="009B5D8E">
      <w:pPr>
        <w:pStyle w:val="a4"/>
        <w:numPr>
          <w:ilvl w:val="0"/>
          <w:numId w:val="3"/>
        </w:numPr>
        <w:tabs>
          <w:tab w:val="left" w:pos="361"/>
        </w:tabs>
        <w:spacing w:before="9" w:line="242" w:lineRule="auto"/>
        <w:ind w:right="222" w:firstLine="0"/>
        <w:jc w:val="both"/>
        <w:rPr>
          <w:sz w:val="24"/>
        </w:rPr>
      </w:pPr>
      <w:r>
        <w:rPr>
          <w:spacing w:val="-5"/>
          <w:sz w:val="24"/>
        </w:rPr>
        <w:t xml:space="preserve">По </w:t>
      </w:r>
      <w:r>
        <w:rPr>
          <w:spacing w:val="-3"/>
          <w:sz w:val="24"/>
        </w:rPr>
        <w:t xml:space="preserve">результатам </w:t>
      </w:r>
      <w:r>
        <w:rPr>
          <w:sz w:val="24"/>
        </w:rPr>
        <w:t xml:space="preserve">промежуточной аттестации </w:t>
      </w:r>
      <w:r>
        <w:rPr>
          <w:spacing w:val="3"/>
          <w:sz w:val="24"/>
        </w:rPr>
        <w:t xml:space="preserve">не </w:t>
      </w:r>
      <w:r>
        <w:rPr>
          <w:sz w:val="24"/>
        </w:rPr>
        <w:t xml:space="preserve">все </w:t>
      </w:r>
      <w:r>
        <w:rPr>
          <w:spacing w:val="-5"/>
          <w:sz w:val="24"/>
        </w:rPr>
        <w:t xml:space="preserve">учащиеся </w:t>
      </w:r>
      <w:r>
        <w:rPr>
          <w:spacing w:val="-7"/>
          <w:sz w:val="24"/>
        </w:rPr>
        <w:t xml:space="preserve">школы </w:t>
      </w:r>
      <w:r>
        <w:rPr>
          <w:sz w:val="24"/>
        </w:rPr>
        <w:t xml:space="preserve">освоили учебные программы </w:t>
      </w:r>
      <w:r>
        <w:rPr>
          <w:spacing w:val="3"/>
          <w:sz w:val="24"/>
        </w:rPr>
        <w:t xml:space="preserve">по </w:t>
      </w:r>
      <w:r>
        <w:rPr>
          <w:sz w:val="24"/>
        </w:rPr>
        <w:t xml:space="preserve">общеобразовательным предметам </w:t>
      </w:r>
      <w:r>
        <w:rPr>
          <w:spacing w:val="-4"/>
          <w:sz w:val="24"/>
        </w:rPr>
        <w:t xml:space="preserve">учебного </w:t>
      </w:r>
      <w:r>
        <w:rPr>
          <w:spacing w:val="3"/>
          <w:sz w:val="24"/>
        </w:rPr>
        <w:t>плана</w:t>
      </w:r>
      <w:r w:rsidR="00327504">
        <w:rPr>
          <w:spacing w:val="3"/>
          <w:sz w:val="24"/>
        </w:rPr>
        <w:t>.</w:t>
      </w:r>
    </w:p>
    <w:p w:rsidR="008B245B" w:rsidRDefault="009B5D8E">
      <w:pPr>
        <w:pStyle w:val="a4"/>
        <w:numPr>
          <w:ilvl w:val="0"/>
          <w:numId w:val="3"/>
        </w:numPr>
        <w:tabs>
          <w:tab w:val="left" w:pos="361"/>
        </w:tabs>
        <w:spacing w:line="235" w:lineRule="auto"/>
        <w:ind w:right="216" w:firstLine="0"/>
        <w:jc w:val="both"/>
        <w:rPr>
          <w:sz w:val="24"/>
        </w:rPr>
      </w:pPr>
      <w:r>
        <w:rPr>
          <w:sz w:val="24"/>
        </w:rPr>
        <w:t xml:space="preserve">Средний качественный показатель </w:t>
      </w:r>
      <w:r>
        <w:rPr>
          <w:spacing w:val="3"/>
          <w:sz w:val="24"/>
        </w:rPr>
        <w:t xml:space="preserve">по </w:t>
      </w:r>
      <w:r>
        <w:rPr>
          <w:spacing w:val="-7"/>
          <w:sz w:val="24"/>
        </w:rPr>
        <w:t xml:space="preserve">школе </w:t>
      </w:r>
      <w:r w:rsidR="00657114">
        <w:rPr>
          <w:sz w:val="24"/>
        </w:rPr>
        <w:t>составил 49</w:t>
      </w:r>
      <w:r>
        <w:rPr>
          <w:sz w:val="24"/>
        </w:rPr>
        <w:t xml:space="preserve">%, что </w:t>
      </w:r>
      <w:r w:rsidR="00657114">
        <w:rPr>
          <w:spacing w:val="3"/>
          <w:sz w:val="24"/>
        </w:rPr>
        <w:t>на 2</w:t>
      </w:r>
      <w:r>
        <w:rPr>
          <w:spacing w:val="3"/>
          <w:sz w:val="24"/>
        </w:rPr>
        <w:t xml:space="preserve">% </w:t>
      </w:r>
      <w:r>
        <w:rPr>
          <w:sz w:val="24"/>
        </w:rPr>
        <w:t xml:space="preserve">ниже, чем в прошлом </w:t>
      </w:r>
      <w:r>
        <w:rPr>
          <w:spacing w:val="-3"/>
          <w:sz w:val="24"/>
        </w:rPr>
        <w:t xml:space="preserve">учебном </w:t>
      </w:r>
      <w:r>
        <w:rPr>
          <w:spacing w:val="-6"/>
          <w:sz w:val="24"/>
        </w:rPr>
        <w:t>году.</w:t>
      </w:r>
    </w:p>
    <w:p w:rsidR="008B245B" w:rsidRDefault="009B5D8E">
      <w:pPr>
        <w:pStyle w:val="a4"/>
        <w:numPr>
          <w:ilvl w:val="0"/>
          <w:numId w:val="3"/>
        </w:numPr>
        <w:tabs>
          <w:tab w:val="left" w:pos="437"/>
        </w:tabs>
        <w:spacing w:before="5" w:line="242" w:lineRule="auto"/>
        <w:ind w:right="204" w:firstLine="0"/>
        <w:jc w:val="both"/>
        <w:rPr>
          <w:sz w:val="24"/>
        </w:rPr>
      </w:pPr>
      <w:r>
        <w:rPr>
          <w:spacing w:val="2"/>
          <w:sz w:val="24"/>
        </w:rPr>
        <w:t xml:space="preserve">Основной </w:t>
      </w:r>
      <w:r>
        <w:rPr>
          <w:sz w:val="24"/>
        </w:rPr>
        <w:t xml:space="preserve">акцент </w:t>
      </w:r>
      <w:r>
        <w:rPr>
          <w:spacing w:val="-3"/>
          <w:sz w:val="24"/>
        </w:rPr>
        <w:t xml:space="preserve">внутришкольного </w:t>
      </w:r>
      <w:r>
        <w:rPr>
          <w:sz w:val="24"/>
        </w:rPr>
        <w:t xml:space="preserve">контроля сделан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подготовку </w:t>
      </w:r>
      <w:r>
        <w:rPr>
          <w:spacing w:val="-7"/>
          <w:sz w:val="24"/>
        </w:rPr>
        <w:t xml:space="preserve">учащихся </w:t>
      </w:r>
      <w:r>
        <w:rPr>
          <w:spacing w:val="4"/>
          <w:sz w:val="24"/>
        </w:rPr>
        <w:t xml:space="preserve">9 </w:t>
      </w:r>
      <w:r>
        <w:rPr>
          <w:spacing w:val="-3"/>
          <w:sz w:val="24"/>
        </w:rPr>
        <w:t xml:space="preserve">классов </w:t>
      </w:r>
      <w:r>
        <w:rPr>
          <w:sz w:val="24"/>
        </w:rPr>
        <w:t xml:space="preserve">к государственной итоговой аттестации. В </w:t>
      </w:r>
      <w:r>
        <w:rPr>
          <w:spacing w:val="-3"/>
          <w:sz w:val="24"/>
        </w:rPr>
        <w:t xml:space="preserve">результате </w:t>
      </w:r>
      <w:r>
        <w:rPr>
          <w:sz w:val="24"/>
        </w:rPr>
        <w:t xml:space="preserve">ослаблен внутришкольный </w:t>
      </w:r>
      <w:proofErr w:type="gramStart"/>
      <w:r>
        <w:rPr>
          <w:sz w:val="24"/>
        </w:rPr>
        <w:t xml:space="preserve">контроль </w:t>
      </w:r>
      <w:r>
        <w:rPr>
          <w:spacing w:val="-3"/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 xml:space="preserve">качеством преподавания </w:t>
      </w:r>
      <w:r>
        <w:rPr>
          <w:spacing w:val="3"/>
          <w:sz w:val="24"/>
        </w:rPr>
        <w:t xml:space="preserve">на </w:t>
      </w:r>
      <w:r>
        <w:rPr>
          <w:sz w:val="24"/>
        </w:rPr>
        <w:t>начальном и основном уровнях</w:t>
      </w:r>
      <w:r>
        <w:rPr>
          <w:spacing w:val="-23"/>
          <w:sz w:val="24"/>
        </w:rPr>
        <w:t xml:space="preserve"> </w:t>
      </w:r>
      <w:r>
        <w:rPr>
          <w:sz w:val="24"/>
        </w:rPr>
        <w:t>образования.</w:t>
      </w:r>
    </w:p>
    <w:p w:rsidR="00683886" w:rsidRDefault="009B5D8E">
      <w:pPr>
        <w:pStyle w:val="Heading1"/>
        <w:spacing w:line="262" w:lineRule="exact"/>
        <w:ind w:left="811" w:right="0"/>
        <w:jc w:val="left"/>
        <w:rPr>
          <w:b w:val="0"/>
          <w:spacing w:val="-60"/>
          <w:u w:val="thick"/>
        </w:rPr>
      </w:pPr>
      <w:r>
        <w:rPr>
          <w:b w:val="0"/>
          <w:spacing w:val="-60"/>
          <w:u w:val="thick"/>
        </w:rPr>
        <w:t xml:space="preserve"> </w:t>
      </w:r>
    </w:p>
    <w:p w:rsidR="008B245B" w:rsidRDefault="009B5D8E">
      <w:pPr>
        <w:pStyle w:val="Heading1"/>
        <w:spacing w:line="262" w:lineRule="exact"/>
        <w:ind w:left="811" w:right="0"/>
        <w:jc w:val="left"/>
      </w:pPr>
      <w:r>
        <w:rPr>
          <w:u w:val="thick"/>
        </w:rPr>
        <w:lastRenderedPageBreak/>
        <w:t>Предложения:</w:t>
      </w:r>
    </w:p>
    <w:p w:rsidR="008B245B" w:rsidRDefault="009B5D8E">
      <w:pPr>
        <w:spacing w:line="273" w:lineRule="exact"/>
        <w:ind w:left="811"/>
        <w:rPr>
          <w:i/>
          <w:sz w:val="24"/>
        </w:rPr>
      </w:pPr>
      <w:r>
        <w:rPr>
          <w:i/>
          <w:sz w:val="24"/>
        </w:rPr>
        <w:t>Администрации школы:</w:t>
      </w:r>
    </w:p>
    <w:p w:rsidR="008B245B" w:rsidRDefault="009B5D8E">
      <w:pPr>
        <w:pStyle w:val="a4"/>
        <w:numPr>
          <w:ilvl w:val="0"/>
          <w:numId w:val="2"/>
        </w:numPr>
        <w:tabs>
          <w:tab w:val="left" w:pos="346"/>
        </w:tabs>
        <w:spacing w:before="9" w:line="273" w:lineRule="exact"/>
        <w:ind w:firstLine="0"/>
        <w:jc w:val="both"/>
        <w:rPr>
          <w:sz w:val="24"/>
        </w:rPr>
      </w:pPr>
      <w:r>
        <w:rPr>
          <w:sz w:val="24"/>
        </w:rPr>
        <w:t xml:space="preserve">Усилить </w:t>
      </w:r>
      <w:proofErr w:type="gramStart"/>
      <w:r>
        <w:rPr>
          <w:sz w:val="24"/>
        </w:rPr>
        <w:t xml:space="preserve">контроль </w:t>
      </w:r>
      <w:r>
        <w:rPr>
          <w:spacing w:val="-3"/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качеством преподавания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предметов;</w:t>
      </w:r>
    </w:p>
    <w:p w:rsidR="008B245B" w:rsidRDefault="009B5D8E">
      <w:pPr>
        <w:pStyle w:val="a4"/>
        <w:numPr>
          <w:ilvl w:val="0"/>
          <w:numId w:val="2"/>
        </w:numPr>
        <w:tabs>
          <w:tab w:val="left" w:pos="406"/>
        </w:tabs>
        <w:spacing w:line="247" w:lineRule="auto"/>
        <w:ind w:right="211" w:firstLine="0"/>
        <w:jc w:val="both"/>
        <w:rPr>
          <w:sz w:val="24"/>
        </w:rPr>
      </w:pPr>
      <w:r>
        <w:rPr>
          <w:sz w:val="24"/>
        </w:rPr>
        <w:t xml:space="preserve">Поставить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внутришкольный контроль качество преподавания </w:t>
      </w:r>
      <w:r>
        <w:rPr>
          <w:spacing w:val="-5"/>
          <w:sz w:val="24"/>
        </w:rPr>
        <w:t xml:space="preserve">следующих </w:t>
      </w:r>
      <w:r>
        <w:rPr>
          <w:sz w:val="24"/>
        </w:rPr>
        <w:t xml:space="preserve">учебных предметов: математика, </w:t>
      </w:r>
      <w:r>
        <w:rPr>
          <w:spacing w:val="-4"/>
          <w:sz w:val="24"/>
        </w:rPr>
        <w:t>русский</w:t>
      </w:r>
      <w:r>
        <w:rPr>
          <w:spacing w:val="37"/>
          <w:sz w:val="24"/>
        </w:rPr>
        <w:t xml:space="preserve"> </w:t>
      </w:r>
      <w:r>
        <w:rPr>
          <w:spacing w:val="-4"/>
          <w:sz w:val="24"/>
        </w:rPr>
        <w:t>язык.</w:t>
      </w:r>
    </w:p>
    <w:p w:rsidR="008B245B" w:rsidRDefault="009B5D8E">
      <w:pPr>
        <w:pStyle w:val="a4"/>
        <w:numPr>
          <w:ilvl w:val="0"/>
          <w:numId w:val="2"/>
        </w:numPr>
        <w:tabs>
          <w:tab w:val="left" w:pos="346"/>
        </w:tabs>
        <w:spacing w:line="260" w:lineRule="exact"/>
        <w:ind w:firstLine="0"/>
        <w:jc w:val="both"/>
        <w:rPr>
          <w:sz w:val="24"/>
        </w:rPr>
      </w:pPr>
      <w:r>
        <w:rPr>
          <w:sz w:val="24"/>
        </w:rPr>
        <w:t xml:space="preserve">Усилить контроль </w:t>
      </w:r>
      <w:r>
        <w:rPr>
          <w:spacing w:val="-3"/>
          <w:sz w:val="24"/>
        </w:rPr>
        <w:t xml:space="preserve">за </w:t>
      </w:r>
      <w:r>
        <w:rPr>
          <w:sz w:val="24"/>
        </w:rPr>
        <w:t xml:space="preserve">качеством подготовки </w:t>
      </w:r>
      <w:proofErr w:type="gramStart"/>
      <w:r>
        <w:rPr>
          <w:spacing w:val="-5"/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 годовой промежуточной</w:t>
      </w:r>
      <w:r>
        <w:rPr>
          <w:spacing w:val="16"/>
          <w:sz w:val="24"/>
        </w:rPr>
        <w:t xml:space="preserve"> </w:t>
      </w:r>
      <w:r>
        <w:rPr>
          <w:sz w:val="24"/>
        </w:rPr>
        <w:t>аттестации.</w:t>
      </w:r>
    </w:p>
    <w:p w:rsidR="008B245B" w:rsidRDefault="009B5D8E">
      <w:pPr>
        <w:pStyle w:val="a4"/>
        <w:numPr>
          <w:ilvl w:val="0"/>
          <w:numId w:val="2"/>
        </w:numPr>
        <w:tabs>
          <w:tab w:val="left" w:pos="466"/>
        </w:tabs>
        <w:spacing w:line="247" w:lineRule="auto"/>
        <w:ind w:right="229" w:firstLine="0"/>
        <w:jc w:val="both"/>
        <w:rPr>
          <w:sz w:val="24"/>
        </w:rPr>
      </w:pPr>
      <w:r>
        <w:rPr>
          <w:sz w:val="24"/>
        </w:rPr>
        <w:t xml:space="preserve">Повысить ответственность учителей-предметников </w:t>
      </w:r>
      <w:r>
        <w:rPr>
          <w:spacing w:val="-3"/>
          <w:sz w:val="24"/>
        </w:rPr>
        <w:t xml:space="preserve">за </w:t>
      </w:r>
      <w:r>
        <w:rPr>
          <w:sz w:val="24"/>
        </w:rPr>
        <w:t xml:space="preserve">качество преподаваемых предметов и использованием </w:t>
      </w:r>
      <w:r>
        <w:rPr>
          <w:spacing w:val="-3"/>
          <w:sz w:val="24"/>
        </w:rPr>
        <w:t xml:space="preserve">стимулирующих </w:t>
      </w:r>
      <w:r>
        <w:rPr>
          <w:sz w:val="24"/>
        </w:rPr>
        <w:t xml:space="preserve">доплат </w:t>
      </w:r>
      <w:r>
        <w:rPr>
          <w:spacing w:val="-3"/>
          <w:sz w:val="24"/>
        </w:rPr>
        <w:t xml:space="preserve">за </w:t>
      </w:r>
      <w:r>
        <w:rPr>
          <w:sz w:val="24"/>
        </w:rPr>
        <w:t>высокое качество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результатов.</w:t>
      </w:r>
    </w:p>
    <w:p w:rsidR="008B245B" w:rsidRDefault="009B5D8E">
      <w:pPr>
        <w:spacing w:line="263" w:lineRule="exact"/>
        <w:ind w:left="886"/>
        <w:rPr>
          <w:i/>
          <w:sz w:val="24"/>
        </w:rPr>
      </w:pPr>
      <w:r>
        <w:rPr>
          <w:i/>
          <w:sz w:val="24"/>
        </w:rPr>
        <w:t>Учителям – предметникам:</w:t>
      </w:r>
    </w:p>
    <w:p w:rsidR="008B245B" w:rsidRDefault="009B5D8E">
      <w:pPr>
        <w:pStyle w:val="a4"/>
        <w:numPr>
          <w:ilvl w:val="0"/>
          <w:numId w:val="1"/>
        </w:numPr>
        <w:tabs>
          <w:tab w:val="left" w:pos="392"/>
        </w:tabs>
        <w:spacing w:before="8" w:line="235" w:lineRule="auto"/>
        <w:ind w:right="233" w:firstLine="0"/>
        <w:jc w:val="both"/>
        <w:rPr>
          <w:sz w:val="24"/>
        </w:rPr>
      </w:pPr>
      <w:r>
        <w:rPr>
          <w:spacing w:val="-3"/>
          <w:sz w:val="24"/>
        </w:rPr>
        <w:t xml:space="preserve">Осуществлять </w:t>
      </w:r>
      <w:r>
        <w:rPr>
          <w:sz w:val="24"/>
        </w:rPr>
        <w:t xml:space="preserve">свою деятельность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высоком профессиональном уровне, обеспечивать в полном объеме реализацию </w:t>
      </w:r>
      <w:proofErr w:type="gramStart"/>
      <w:r>
        <w:rPr>
          <w:sz w:val="24"/>
        </w:rPr>
        <w:t>преподаваемых</w:t>
      </w:r>
      <w:proofErr w:type="gramEnd"/>
      <w:r>
        <w:rPr>
          <w:sz w:val="24"/>
        </w:rPr>
        <w:t xml:space="preserve"> учебных предмета, </w:t>
      </w:r>
      <w:r>
        <w:rPr>
          <w:spacing w:val="-6"/>
          <w:sz w:val="24"/>
        </w:rPr>
        <w:t xml:space="preserve">курса, </w:t>
      </w:r>
      <w:r>
        <w:rPr>
          <w:spacing w:val="3"/>
          <w:sz w:val="24"/>
        </w:rPr>
        <w:t xml:space="preserve">дисциплины </w:t>
      </w:r>
      <w:r>
        <w:rPr>
          <w:spacing w:val="-5"/>
          <w:sz w:val="24"/>
        </w:rPr>
        <w:t xml:space="preserve">(модуля) </w:t>
      </w:r>
      <w:r>
        <w:rPr>
          <w:sz w:val="24"/>
        </w:rPr>
        <w:t>в соответствии с утвержденной рабочей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программой.</w:t>
      </w:r>
    </w:p>
    <w:p w:rsidR="008B245B" w:rsidRDefault="009B5D8E">
      <w:pPr>
        <w:pStyle w:val="a4"/>
        <w:numPr>
          <w:ilvl w:val="0"/>
          <w:numId w:val="1"/>
        </w:numPr>
        <w:tabs>
          <w:tab w:val="left" w:pos="436"/>
        </w:tabs>
        <w:spacing w:before="14" w:line="235" w:lineRule="auto"/>
        <w:ind w:right="225" w:firstLine="0"/>
        <w:jc w:val="both"/>
        <w:rPr>
          <w:sz w:val="24"/>
        </w:rPr>
      </w:pPr>
      <w:r>
        <w:rPr>
          <w:sz w:val="24"/>
        </w:rPr>
        <w:t xml:space="preserve">Развивать у </w:t>
      </w:r>
      <w:r>
        <w:rPr>
          <w:spacing w:val="-7"/>
          <w:sz w:val="24"/>
        </w:rPr>
        <w:t xml:space="preserve">учащихся </w:t>
      </w:r>
      <w:r>
        <w:rPr>
          <w:sz w:val="24"/>
        </w:rPr>
        <w:t xml:space="preserve">познавательную активность, самостоятельность, </w:t>
      </w:r>
      <w:r>
        <w:rPr>
          <w:spacing w:val="2"/>
          <w:sz w:val="24"/>
        </w:rPr>
        <w:t xml:space="preserve">инициативу, </w:t>
      </w:r>
      <w:r>
        <w:rPr>
          <w:sz w:val="24"/>
        </w:rPr>
        <w:t>творческие способности.</w:t>
      </w:r>
    </w:p>
    <w:p w:rsidR="008B245B" w:rsidRDefault="009B5D8E">
      <w:pPr>
        <w:pStyle w:val="a4"/>
        <w:numPr>
          <w:ilvl w:val="0"/>
          <w:numId w:val="1"/>
        </w:numPr>
        <w:tabs>
          <w:tab w:val="left" w:pos="422"/>
        </w:tabs>
        <w:spacing w:before="15" w:line="235" w:lineRule="auto"/>
        <w:ind w:right="218" w:firstLine="0"/>
        <w:jc w:val="both"/>
        <w:rPr>
          <w:sz w:val="24"/>
        </w:rPr>
      </w:pPr>
      <w:r>
        <w:rPr>
          <w:sz w:val="24"/>
        </w:rPr>
        <w:t xml:space="preserve">Применять </w:t>
      </w:r>
      <w:r>
        <w:rPr>
          <w:spacing w:val="-3"/>
          <w:sz w:val="24"/>
        </w:rPr>
        <w:t xml:space="preserve">педагогически </w:t>
      </w:r>
      <w:r>
        <w:rPr>
          <w:sz w:val="24"/>
        </w:rPr>
        <w:t xml:space="preserve">обоснованные </w:t>
      </w:r>
      <w:r>
        <w:rPr>
          <w:spacing w:val="-5"/>
          <w:sz w:val="24"/>
        </w:rPr>
        <w:t xml:space="preserve">формы </w:t>
      </w:r>
      <w:r>
        <w:rPr>
          <w:sz w:val="24"/>
        </w:rPr>
        <w:t>и методы обучения, обеспечивающие высокое качество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образования.</w:t>
      </w:r>
    </w:p>
    <w:p w:rsidR="009B5D8E" w:rsidRDefault="009B5D8E" w:rsidP="009B5D8E">
      <w:pPr>
        <w:pStyle w:val="a4"/>
        <w:tabs>
          <w:tab w:val="left" w:pos="422"/>
        </w:tabs>
        <w:spacing w:before="15" w:line="235" w:lineRule="auto"/>
        <w:ind w:right="218"/>
        <w:jc w:val="left"/>
        <w:rPr>
          <w:sz w:val="24"/>
        </w:rPr>
      </w:pPr>
    </w:p>
    <w:p w:rsidR="009B5D8E" w:rsidRDefault="009B5D8E" w:rsidP="009B5D8E">
      <w:pPr>
        <w:pStyle w:val="a4"/>
        <w:tabs>
          <w:tab w:val="left" w:pos="422"/>
        </w:tabs>
        <w:spacing w:before="15" w:line="235" w:lineRule="auto"/>
        <w:ind w:right="218"/>
        <w:jc w:val="left"/>
        <w:rPr>
          <w:sz w:val="24"/>
        </w:rPr>
      </w:pPr>
    </w:p>
    <w:p w:rsidR="008B245B" w:rsidRDefault="009B5D8E">
      <w:pPr>
        <w:pStyle w:val="a3"/>
        <w:tabs>
          <w:tab w:val="left" w:pos="5616"/>
        </w:tabs>
        <w:spacing w:line="271" w:lineRule="exact"/>
        <w:ind w:left="811"/>
        <w:jc w:val="left"/>
      </w:pPr>
      <w:r>
        <w:t xml:space="preserve">Ответственная </w:t>
      </w:r>
      <w:r>
        <w:rPr>
          <w:spacing w:val="7"/>
        </w:rPr>
        <w:t xml:space="preserve"> </w:t>
      </w:r>
      <w:r>
        <w:rPr>
          <w:spacing w:val="3"/>
        </w:rPr>
        <w:t>по</w:t>
      </w:r>
      <w:r>
        <w:rPr>
          <w:spacing w:val="-2"/>
        </w:rPr>
        <w:t xml:space="preserve"> </w:t>
      </w:r>
      <w:r>
        <w:rPr>
          <w:spacing w:val="-10"/>
        </w:rPr>
        <w:t>УВР:</w:t>
      </w:r>
      <w:r>
        <w:rPr>
          <w:spacing w:val="-10"/>
          <w:u w:val="single"/>
        </w:rPr>
        <w:t xml:space="preserve"> </w:t>
      </w:r>
      <w:r>
        <w:rPr>
          <w:spacing w:val="-10"/>
          <w:u w:val="single"/>
        </w:rPr>
        <w:tab/>
      </w:r>
      <w:r>
        <w:rPr>
          <w:spacing w:val="-3"/>
        </w:rPr>
        <w:t>Абдуллина А.Р.</w:t>
      </w:r>
    </w:p>
    <w:sectPr w:rsidR="008B245B" w:rsidSect="008B245B">
      <w:pgSz w:w="11910" w:h="16850"/>
      <w:pgMar w:top="420" w:right="3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C17F7"/>
    <w:multiLevelType w:val="hybridMultilevel"/>
    <w:tmpl w:val="4238EC2E"/>
    <w:lvl w:ilvl="0" w:tplc="58B6D520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D0C21CFC">
      <w:numFmt w:val="bullet"/>
      <w:lvlText w:val="•"/>
      <w:lvlJc w:val="left"/>
      <w:pPr>
        <w:ind w:left="1187" w:hanging="240"/>
      </w:pPr>
      <w:rPr>
        <w:rFonts w:hint="default"/>
        <w:lang w:val="ru-RU" w:eastAsia="ru-RU" w:bidi="ru-RU"/>
      </w:rPr>
    </w:lvl>
    <w:lvl w:ilvl="2" w:tplc="618E16C2">
      <w:numFmt w:val="bullet"/>
      <w:lvlText w:val="•"/>
      <w:lvlJc w:val="left"/>
      <w:pPr>
        <w:ind w:left="2274" w:hanging="240"/>
      </w:pPr>
      <w:rPr>
        <w:rFonts w:hint="default"/>
        <w:lang w:val="ru-RU" w:eastAsia="ru-RU" w:bidi="ru-RU"/>
      </w:rPr>
    </w:lvl>
    <w:lvl w:ilvl="3" w:tplc="921A9D26">
      <w:numFmt w:val="bullet"/>
      <w:lvlText w:val="•"/>
      <w:lvlJc w:val="left"/>
      <w:pPr>
        <w:ind w:left="3361" w:hanging="240"/>
      </w:pPr>
      <w:rPr>
        <w:rFonts w:hint="default"/>
        <w:lang w:val="ru-RU" w:eastAsia="ru-RU" w:bidi="ru-RU"/>
      </w:rPr>
    </w:lvl>
    <w:lvl w:ilvl="4" w:tplc="3228B586">
      <w:numFmt w:val="bullet"/>
      <w:lvlText w:val="•"/>
      <w:lvlJc w:val="left"/>
      <w:pPr>
        <w:ind w:left="4448" w:hanging="240"/>
      </w:pPr>
      <w:rPr>
        <w:rFonts w:hint="default"/>
        <w:lang w:val="ru-RU" w:eastAsia="ru-RU" w:bidi="ru-RU"/>
      </w:rPr>
    </w:lvl>
    <w:lvl w:ilvl="5" w:tplc="5A0C1AAA">
      <w:numFmt w:val="bullet"/>
      <w:lvlText w:val="•"/>
      <w:lvlJc w:val="left"/>
      <w:pPr>
        <w:ind w:left="5535" w:hanging="240"/>
      </w:pPr>
      <w:rPr>
        <w:rFonts w:hint="default"/>
        <w:lang w:val="ru-RU" w:eastAsia="ru-RU" w:bidi="ru-RU"/>
      </w:rPr>
    </w:lvl>
    <w:lvl w:ilvl="6" w:tplc="6840F9BC">
      <w:numFmt w:val="bullet"/>
      <w:lvlText w:val="•"/>
      <w:lvlJc w:val="left"/>
      <w:pPr>
        <w:ind w:left="6622" w:hanging="240"/>
      </w:pPr>
      <w:rPr>
        <w:rFonts w:hint="default"/>
        <w:lang w:val="ru-RU" w:eastAsia="ru-RU" w:bidi="ru-RU"/>
      </w:rPr>
    </w:lvl>
    <w:lvl w:ilvl="7" w:tplc="4B603346">
      <w:numFmt w:val="bullet"/>
      <w:lvlText w:val="•"/>
      <w:lvlJc w:val="left"/>
      <w:pPr>
        <w:ind w:left="7709" w:hanging="240"/>
      </w:pPr>
      <w:rPr>
        <w:rFonts w:hint="default"/>
        <w:lang w:val="ru-RU" w:eastAsia="ru-RU" w:bidi="ru-RU"/>
      </w:rPr>
    </w:lvl>
    <w:lvl w:ilvl="8" w:tplc="5054342A">
      <w:numFmt w:val="bullet"/>
      <w:lvlText w:val="•"/>
      <w:lvlJc w:val="left"/>
      <w:pPr>
        <w:ind w:left="8796" w:hanging="240"/>
      </w:pPr>
      <w:rPr>
        <w:rFonts w:hint="default"/>
        <w:lang w:val="ru-RU" w:eastAsia="ru-RU" w:bidi="ru-RU"/>
      </w:rPr>
    </w:lvl>
  </w:abstractNum>
  <w:abstractNum w:abstractNumId="1">
    <w:nsid w:val="4F1E098C"/>
    <w:multiLevelType w:val="hybridMultilevel"/>
    <w:tmpl w:val="03BA78FE"/>
    <w:lvl w:ilvl="0" w:tplc="4970E050">
      <w:start w:val="1"/>
      <w:numFmt w:val="decimal"/>
      <w:lvlText w:val="%1."/>
      <w:lvlJc w:val="left"/>
      <w:pPr>
        <w:ind w:left="106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2E6A218">
      <w:numFmt w:val="bullet"/>
      <w:lvlText w:val="•"/>
      <w:lvlJc w:val="left"/>
      <w:pPr>
        <w:ind w:left="1187" w:hanging="255"/>
      </w:pPr>
      <w:rPr>
        <w:rFonts w:hint="default"/>
        <w:lang w:val="ru-RU" w:eastAsia="ru-RU" w:bidi="ru-RU"/>
      </w:rPr>
    </w:lvl>
    <w:lvl w:ilvl="2" w:tplc="EB104214">
      <w:numFmt w:val="bullet"/>
      <w:lvlText w:val="•"/>
      <w:lvlJc w:val="left"/>
      <w:pPr>
        <w:ind w:left="2274" w:hanging="255"/>
      </w:pPr>
      <w:rPr>
        <w:rFonts w:hint="default"/>
        <w:lang w:val="ru-RU" w:eastAsia="ru-RU" w:bidi="ru-RU"/>
      </w:rPr>
    </w:lvl>
    <w:lvl w:ilvl="3" w:tplc="8CC287F8">
      <w:numFmt w:val="bullet"/>
      <w:lvlText w:val="•"/>
      <w:lvlJc w:val="left"/>
      <w:pPr>
        <w:ind w:left="3361" w:hanging="255"/>
      </w:pPr>
      <w:rPr>
        <w:rFonts w:hint="default"/>
        <w:lang w:val="ru-RU" w:eastAsia="ru-RU" w:bidi="ru-RU"/>
      </w:rPr>
    </w:lvl>
    <w:lvl w:ilvl="4" w:tplc="AACA72CA">
      <w:numFmt w:val="bullet"/>
      <w:lvlText w:val="•"/>
      <w:lvlJc w:val="left"/>
      <w:pPr>
        <w:ind w:left="4448" w:hanging="255"/>
      </w:pPr>
      <w:rPr>
        <w:rFonts w:hint="default"/>
        <w:lang w:val="ru-RU" w:eastAsia="ru-RU" w:bidi="ru-RU"/>
      </w:rPr>
    </w:lvl>
    <w:lvl w:ilvl="5" w:tplc="1096AAF4">
      <w:numFmt w:val="bullet"/>
      <w:lvlText w:val="•"/>
      <w:lvlJc w:val="left"/>
      <w:pPr>
        <w:ind w:left="5535" w:hanging="255"/>
      </w:pPr>
      <w:rPr>
        <w:rFonts w:hint="default"/>
        <w:lang w:val="ru-RU" w:eastAsia="ru-RU" w:bidi="ru-RU"/>
      </w:rPr>
    </w:lvl>
    <w:lvl w:ilvl="6" w:tplc="C9787E6E">
      <w:numFmt w:val="bullet"/>
      <w:lvlText w:val="•"/>
      <w:lvlJc w:val="left"/>
      <w:pPr>
        <w:ind w:left="6622" w:hanging="255"/>
      </w:pPr>
      <w:rPr>
        <w:rFonts w:hint="default"/>
        <w:lang w:val="ru-RU" w:eastAsia="ru-RU" w:bidi="ru-RU"/>
      </w:rPr>
    </w:lvl>
    <w:lvl w:ilvl="7" w:tplc="E1C4A0A0">
      <w:numFmt w:val="bullet"/>
      <w:lvlText w:val="•"/>
      <w:lvlJc w:val="left"/>
      <w:pPr>
        <w:ind w:left="7709" w:hanging="255"/>
      </w:pPr>
      <w:rPr>
        <w:rFonts w:hint="default"/>
        <w:lang w:val="ru-RU" w:eastAsia="ru-RU" w:bidi="ru-RU"/>
      </w:rPr>
    </w:lvl>
    <w:lvl w:ilvl="8" w:tplc="A73E85FC">
      <w:numFmt w:val="bullet"/>
      <w:lvlText w:val="•"/>
      <w:lvlJc w:val="left"/>
      <w:pPr>
        <w:ind w:left="8796" w:hanging="255"/>
      </w:pPr>
      <w:rPr>
        <w:rFonts w:hint="default"/>
        <w:lang w:val="ru-RU" w:eastAsia="ru-RU" w:bidi="ru-RU"/>
      </w:rPr>
    </w:lvl>
  </w:abstractNum>
  <w:abstractNum w:abstractNumId="2">
    <w:nsid w:val="6EAB5A3A"/>
    <w:multiLevelType w:val="hybridMultilevel"/>
    <w:tmpl w:val="173A60DE"/>
    <w:lvl w:ilvl="0" w:tplc="983A6F48">
      <w:start w:val="1"/>
      <w:numFmt w:val="decimal"/>
      <w:lvlText w:val="%1."/>
      <w:lvlJc w:val="left"/>
      <w:pPr>
        <w:ind w:left="106" w:hanging="286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2D2F7D4">
      <w:numFmt w:val="bullet"/>
      <w:lvlText w:val="•"/>
      <w:lvlJc w:val="left"/>
      <w:pPr>
        <w:ind w:left="1187" w:hanging="286"/>
      </w:pPr>
      <w:rPr>
        <w:rFonts w:hint="default"/>
        <w:lang w:val="ru-RU" w:eastAsia="ru-RU" w:bidi="ru-RU"/>
      </w:rPr>
    </w:lvl>
    <w:lvl w:ilvl="2" w:tplc="0B7E3284">
      <w:numFmt w:val="bullet"/>
      <w:lvlText w:val="•"/>
      <w:lvlJc w:val="left"/>
      <w:pPr>
        <w:ind w:left="2274" w:hanging="286"/>
      </w:pPr>
      <w:rPr>
        <w:rFonts w:hint="default"/>
        <w:lang w:val="ru-RU" w:eastAsia="ru-RU" w:bidi="ru-RU"/>
      </w:rPr>
    </w:lvl>
    <w:lvl w:ilvl="3" w:tplc="5CEC6790">
      <w:numFmt w:val="bullet"/>
      <w:lvlText w:val="•"/>
      <w:lvlJc w:val="left"/>
      <w:pPr>
        <w:ind w:left="3361" w:hanging="286"/>
      </w:pPr>
      <w:rPr>
        <w:rFonts w:hint="default"/>
        <w:lang w:val="ru-RU" w:eastAsia="ru-RU" w:bidi="ru-RU"/>
      </w:rPr>
    </w:lvl>
    <w:lvl w:ilvl="4" w:tplc="62FE1D92">
      <w:numFmt w:val="bullet"/>
      <w:lvlText w:val="•"/>
      <w:lvlJc w:val="left"/>
      <w:pPr>
        <w:ind w:left="4448" w:hanging="286"/>
      </w:pPr>
      <w:rPr>
        <w:rFonts w:hint="default"/>
        <w:lang w:val="ru-RU" w:eastAsia="ru-RU" w:bidi="ru-RU"/>
      </w:rPr>
    </w:lvl>
    <w:lvl w:ilvl="5" w:tplc="D2583740">
      <w:numFmt w:val="bullet"/>
      <w:lvlText w:val="•"/>
      <w:lvlJc w:val="left"/>
      <w:pPr>
        <w:ind w:left="5535" w:hanging="286"/>
      </w:pPr>
      <w:rPr>
        <w:rFonts w:hint="default"/>
        <w:lang w:val="ru-RU" w:eastAsia="ru-RU" w:bidi="ru-RU"/>
      </w:rPr>
    </w:lvl>
    <w:lvl w:ilvl="6" w:tplc="114E52B4">
      <w:numFmt w:val="bullet"/>
      <w:lvlText w:val="•"/>
      <w:lvlJc w:val="left"/>
      <w:pPr>
        <w:ind w:left="6622" w:hanging="286"/>
      </w:pPr>
      <w:rPr>
        <w:rFonts w:hint="default"/>
        <w:lang w:val="ru-RU" w:eastAsia="ru-RU" w:bidi="ru-RU"/>
      </w:rPr>
    </w:lvl>
    <w:lvl w:ilvl="7" w:tplc="571C4812">
      <w:numFmt w:val="bullet"/>
      <w:lvlText w:val="•"/>
      <w:lvlJc w:val="left"/>
      <w:pPr>
        <w:ind w:left="7709" w:hanging="286"/>
      </w:pPr>
      <w:rPr>
        <w:rFonts w:hint="default"/>
        <w:lang w:val="ru-RU" w:eastAsia="ru-RU" w:bidi="ru-RU"/>
      </w:rPr>
    </w:lvl>
    <w:lvl w:ilvl="8" w:tplc="3DC6433E">
      <w:numFmt w:val="bullet"/>
      <w:lvlText w:val="•"/>
      <w:lvlJc w:val="left"/>
      <w:pPr>
        <w:ind w:left="8796" w:hanging="286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B245B"/>
    <w:rsid w:val="001056A9"/>
    <w:rsid w:val="001A02D2"/>
    <w:rsid w:val="00327504"/>
    <w:rsid w:val="0034705D"/>
    <w:rsid w:val="00362E64"/>
    <w:rsid w:val="003A4526"/>
    <w:rsid w:val="003B06D0"/>
    <w:rsid w:val="004101C0"/>
    <w:rsid w:val="00463142"/>
    <w:rsid w:val="004F0C2D"/>
    <w:rsid w:val="00550E40"/>
    <w:rsid w:val="00563949"/>
    <w:rsid w:val="00657114"/>
    <w:rsid w:val="00683886"/>
    <w:rsid w:val="007334DE"/>
    <w:rsid w:val="007A2172"/>
    <w:rsid w:val="0089678D"/>
    <w:rsid w:val="008B245B"/>
    <w:rsid w:val="00964528"/>
    <w:rsid w:val="009B5D8E"/>
    <w:rsid w:val="00A8309E"/>
    <w:rsid w:val="00BC06C0"/>
    <w:rsid w:val="00CA6DEE"/>
    <w:rsid w:val="00D77FAC"/>
    <w:rsid w:val="00D9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245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24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245B"/>
    <w:pPr>
      <w:ind w:left="10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B245B"/>
    <w:pPr>
      <w:spacing w:line="273" w:lineRule="exact"/>
      <w:ind w:left="2280" w:right="240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B245B"/>
    <w:pPr>
      <w:ind w:left="106"/>
      <w:jc w:val="both"/>
    </w:pPr>
  </w:style>
  <w:style w:type="paragraph" w:customStyle="1" w:styleId="TableParagraph">
    <w:name w:val="Table Paragraph"/>
    <w:basedOn w:val="a"/>
    <w:uiPriority w:val="1"/>
    <w:qFormat/>
    <w:rsid w:val="008B245B"/>
    <w:pPr>
      <w:spacing w:line="250" w:lineRule="exact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промежуточной аттестации</vt:lpstr>
    </vt:vector>
  </TitlesOfParts>
  <Company>Reanimator Extreme Edition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промежуточной аттестации</dc:title>
  <dc:creator>Учитель</dc:creator>
  <cp:lastModifiedBy>Пользователь</cp:lastModifiedBy>
  <cp:revision>14</cp:revision>
  <cp:lastPrinted>2021-01-23T09:41:00Z</cp:lastPrinted>
  <dcterms:created xsi:type="dcterms:W3CDTF">2019-06-08T06:00:00Z</dcterms:created>
  <dcterms:modified xsi:type="dcterms:W3CDTF">2025-06-16T08:50:00Z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2019-06-08T00:00:00Z</vt:filetime>
  </property>
</Properties>
</file>